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6C" w:rsidRDefault="00D359FF" w:rsidP="001015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п. 1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на </w:t>
      </w:r>
      <w:proofErr w:type="gramStart"/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подготовки научных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3E" w:rsidRP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научно-педагогических кадров в аспирантуре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Министерства науки и высшего образования Российской Федерации от 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0153E"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BA" w:rsidRPr="00BF0ABA" w:rsidRDefault="0010153E" w:rsidP="00BF0ABA">
      <w:pPr>
        <w:pStyle w:val="ConsPlusNormal"/>
        <w:ind w:firstLine="540"/>
        <w:jc w:val="both"/>
        <w:rPr>
          <w:i/>
        </w:rPr>
      </w:pPr>
      <w:r>
        <w:rPr>
          <w:i/>
        </w:rPr>
        <w:t>«</w:t>
      </w:r>
      <w:r w:rsidRPr="0010153E">
        <w:rPr>
          <w:i/>
        </w:rPr>
        <w:t>12. В целях информирования о приеме на обучение организация размещает информацию о приеме на обучение на своем официальном сайте в информационно-телекоммуникационной сети "Интернет" (далее - официальный сайт). На официальном сайте размещается следующая информация:</w:t>
      </w:r>
    </w:p>
    <w:p w:rsidR="00BF0ABA" w:rsidRDefault="00BF0ABA" w:rsidP="00BF0ABA">
      <w:pPr>
        <w:pStyle w:val="ConsPlusNormal"/>
        <w:spacing w:before="220"/>
        <w:rPr>
          <w:i/>
        </w:rPr>
      </w:pPr>
      <w:r>
        <w:rPr>
          <w:i/>
        </w:rPr>
        <w:t>…</w:t>
      </w:r>
    </w:p>
    <w:p w:rsidR="0010153E" w:rsidRDefault="0010153E" w:rsidP="0010153E">
      <w:pPr>
        <w:pStyle w:val="ConsPlusNormal"/>
        <w:spacing w:before="220"/>
        <w:rPr>
          <w:i/>
        </w:rPr>
      </w:pPr>
      <w:r w:rsidRPr="0010153E">
        <w:rPr>
          <w:i/>
        </w:rPr>
        <w:t>2) не позднее 1 июня года приема на обучение:</w:t>
      </w:r>
    </w:p>
    <w:p w:rsidR="0010153E" w:rsidRPr="0010153E" w:rsidRDefault="0010153E" w:rsidP="0010153E">
      <w:pPr>
        <w:pStyle w:val="ConsPlusNormal"/>
        <w:spacing w:before="220"/>
        <w:rPr>
          <w:i/>
        </w:rPr>
      </w:pPr>
      <w:r w:rsidRPr="0010153E">
        <w:rPr>
          <w:i/>
        </w:rPr>
        <w:t>а) количество мест для приема на обучение в рамках контрольных цифр по различным условиям поступления с указанием целевой квоты;</w:t>
      </w:r>
      <w:r>
        <w:rPr>
          <w:i/>
        </w:rPr>
        <w:t xml:space="preserve"> </w:t>
      </w:r>
      <w:bookmarkStart w:id="0" w:name="_GoBack"/>
      <w:bookmarkEnd w:id="0"/>
    </w:p>
    <w:p w:rsidR="0010153E" w:rsidRPr="0010153E" w:rsidRDefault="0010153E" w:rsidP="0010153E">
      <w:pPr>
        <w:pStyle w:val="ConsPlusNormal"/>
        <w:spacing w:before="220"/>
        <w:rPr>
          <w:i/>
        </w:rPr>
      </w:pPr>
      <w:proofErr w:type="gramStart"/>
      <w:r w:rsidRPr="0010153E">
        <w:rPr>
          <w:i/>
        </w:rPr>
        <w:t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пунктом 47 Порядка), издания приказа (приказов) о зачислении);</w:t>
      </w:r>
      <w:proofErr w:type="gramEnd"/>
    </w:p>
    <w:p w:rsidR="0010153E" w:rsidRPr="0010153E" w:rsidRDefault="0010153E" w:rsidP="0010153E">
      <w:pPr>
        <w:pStyle w:val="ConsPlusNormal"/>
        <w:spacing w:before="220"/>
        <w:rPr>
          <w:i/>
        </w:rPr>
      </w:pPr>
      <w:r w:rsidRPr="0010153E">
        <w:rPr>
          <w:i/>
        </w:rPr>
        <w:t xml:space="preserve">в) информация о количестве мест в общежитиях </w:t>
      </w:r>
      <w:proofErr w:type="gramStart"/>
      <w:r w:rsidRPr="0010153E">
        <w:rPr>
          <w:i/>
        </w:rPr>
        <w:t>для</w:t>
      </w:r>
      <w:proofErr w:type="gramEnd"/>
      <w:r w:rsidRPr="0010153E">
        <w:rPr>
          <w:i/>
        </w:rPr>
        <w:t xml:space="preserve"> иногородних обучающихся;</w:t>
      </w:r>
    </w:p>
    <w:p w:rsidR="0010153E" w:rsidRPr="0010153E" w:rsidRDefault="0010153E" w:rsidP="0010153E">
      <w:pPr>
        <w:pStyle w:val="ConsPlusNormal"/>
        <w:spacing w:before="220"/>
        <w:rPr>
          <w:i/>
        </w:rPr>
      </w:pPr>
      <w:r w:rsidRPr="0010153E">
        <w:rPr>
          <w:i/>
        </w:rPr>
        <w:t xml:space="preserve">3) не </w:t>
      </w:r>
      <w:proofErr w:type="gramStart"/>
      <w:r w:rsidRPr="0010153E">
        <w:rPr>
          <w:i/>
        </w:rPr>
        <w:t>позднее</w:t>
      </w:r>
      <w:proofErr w:type="gramEnd"/>
      <w:r w:rsidRPr="0010153E">
        <w:rPr>
          <w:i/>
        </w:rPr>
        <w:t xml:space="preserve">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:rsidR="00BF0ABA" w:rsidRPr="00BF0ABA" w:rsidRDefault="0010153E" w:rsidP="0010153E">
      <w:pPr>
        <w:pStyle w:val="ConsPlusNormal"/>
        <w:spacing w:before="220"/>
        <w:rPr>
          <w:i/>
        </w:rPr>
      </w:pPr>
      <w:r w:rsidRPr="0010153E">
        <w:rPr>
          <w:i/>
        </w:rPr>
        <w:t xml:space="preserve">4) не </w:t>
      </w:r>
      <w:proofErr w:type="gramStart"/>
      <w:r w:rsidRPr="0010153E">
        <w:rPr>
          <w:i/>
        </w:rPr>
        <w:t>позднее</w:t>
      </w:r>
      <w:proofErr w:type="gramEnd"/>
      <w:r w:rsidRPr="0010153E">
        <w:rPr>
          <w:i/>
        </w:rPr>
        <w:t xml:space="preserve"> чем за 14 календарных дней до начала вступительных испытаний - расписание вступительных испытаний.</w:t>
      </w:r>
      <w:r w:rsidR="00BF0ABA">
        <w:rPr>
          <w:i/>
        </w:rPr>
        <w:t>»</w:t>
      </w:r>
    </w:p>
    <w:p w:rsidR="00D359FF" w:rsidRDefault="00D359FF" w:rsidP="00D359FF">
      <w:pPr>
        <w:pStyle w:val="ConsPlusNormal"/>
        <w:spacing w:before="220"/>
        <w:ind w:firstLine="540"/>
        <w:jc w:val="both"/>
      </w:pPr>
    </w:p>
    <w:p w:rsidR="00D359FF" w:rsidRDefault="00D359FF" w:rsidP="00D3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Приемная комиссия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proofErr w:type="gramEnd"/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(ФГБОУ ВО УрГУПС, УрГУПС)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телефон (343) 221-25-25</w:t>
      </w:r>
    </w:p>
    <w:p w:rsidR="0028706C" w:rsidRPr="0055700F" w:rsidRDefault="0028706C" w:rsidP="0028706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00F">
        <w:rPr>
          <w:rFonts w:ascii="Times New Roman" w:eastAsia="Calibri" w:hAnsi="Times New Roman" w:cs="Times New Roman"/>
          <w:b/>
          <w:i/>
          <w:sz w:val="24"/>
          <w:szCs w:val="24"/>
        </w:rPr>
        <w:t>8-800-250-42-00 (бесплатная линия)</w:t>
      </w:r>
    </w:p>
    <w:p w:rsidR="0028706C" w:rsidRDefault="0028706C" w:rsidP="00557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00F" w:rsidRDefault="0055700F" w:rsidP="0028706C">
      <w:pPr>
        <w:spacing w:after="0" w:line="240" w:lineRule="auto"/>
        <w:jc w:val="both"/>
      </w:pPr>
    </w:p>
    <w:sectPr w:rsidR="005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0F"/>
    <w:rsid w:val="0006650F"/>
    <w:rsid w:val="000A16BA"/>
    <w:rsid w:val="0010153E"/>
    <w:rsid w:val="0028706C"/>
    <w:rsid w:val="005230D7"/>
    <w:rsid w:val="0055700F"/>
    <w:rsid w:val="00774206"/>
    <w:rsid w:val="00871E7A"/>
    <w:rsid w:val="009400D7"/>
    <w:rsid w:val="00A01C90"/>
    <w:rsid w:val="00BF0ABA"/>
    <w:rsid w:val="00D359FF"/>
    <w:rsid w:val="00D61A7F"/>
    <w:rsid w:val="00E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6C"/>
    <w:rPr>
      <w:color w:val="0000FF" w:themeColor="hyperlink"/>
      <w:u w:val="single"/>
    </w:rPr>
  </w:style>
  <w:style w:type="paragraph" w:customStyle="1" w:styleId="ConsPlusNormal">
    <w:name w:val="ConsPlusNormal"/>
    <w:rsid w:val="00940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774206"/>
    <w:pPr>
      <w:spacing w:after="0" w:line="340" w:lineRule="exact"/>
      <w:ind w:left="144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4206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Мушникова Юлия Вячеславовна</dc:creator>
  <cp:lastModifiedBy>Векин Максим Николаевич</cp:lastModifiedBy>
  <cp:revision>4</cp:revision>
  <dcterms:created xsi:type="dcterms:W3CDTF">2021-10-31T09:15:00Z</dcterms:created>
  <dcterms:modified xsi:type="dcterms:W3CDTF">2023-10-30T07:52:00Z</dcterms:modified>
</cp:coreProperties>
</file>